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02" w:rsidRPr="009F19C4" w:rsidRDefault="00D85B80" w:rsidP="009D490E">
      <w:pPr>
        <w:spacing w:after="240" w:line="240" w:lineRule="auto"/>
        <w:jc w:val="center"/>
        <w:rPr>
          <w:b/>
          <w:i/>
          <w:sz w:val="36"/>
          <w:szCs w:val="36"/>
          <w:u w:val="single"/>
        </w:rPr>
      </w:pPr>
      <w:r w:rsidRPr="00D85B80">
        <w:rPr>
          <w:b/>
          <w:i/>
          <w:sz w:val="36"/>
          <w:szCs w:val="36"/>
          <w:u w:val="single"/>
        </w:rPr>
        <w:t>EGD/ Bravo</w:t>
      </w:r>
      <w:r w:rsidR="007D4241">
        <w:rPr>
          <w:b/>
          <w:i/>
          <w:sz w:val="36"/>
          <w:szCs w:val="36"/>
          <w:u w:val="single"/>
        </w:rPr>
        <w:t>/ EUS/ ERCP</w:t>
      </w:r>
      <w:r w:rsidRPr="00D85B80">
        <w:rPr>
          <w:b/>
          <w:i/>
          <w:sz w:val="36"/>
          <w:szCs w:val="36"/>
          <w:u w:val="single"/>
        </w:rPr>
        <w:t xml:space="preserve"> </w:t>
      </w:r>
      <w:r w:rsidR="007D4241">
        <w:rPr>
          <w:b/>
          <w:i/>
          <w:sz w:val="36"/>
          <w:szCs w:val="36"/>
          <w:u w:val="single"/>
        </w:rPr>
        <w:t>I</w:t>
      </w:r>
      <w:r w:rsidRPr="00D85B80">
        <w:rPr>
          <w:b/>
          <w:i/>
          <w:sz w:val="36"/>
          <w:szCs w:val="36"/>
          <w:u w:val="single"/>
        </w:rPr>
        <w:t>nstructions</w:t>
      </w:r>
    </w:p>
    <w:p w:rsidR="009D490E" w:rsidRDefault="009D490E" w:rsidP="00D85B80">
      <w:pPr>
        <w:spacing w:after="0" w:line="240" w:lineRule="auto"/>
        <w:rPr>
          <w:noProof/>
        </w:rPr>
      </w:pPr>
      <w:r>
        <w:rPr>
          <w:rFonts w:cstheme="minorHAnsi"/>
          <w:noProof/>
        </w:rPr>
        <w:t xml:space="preserve">⃝ </w:t>
      </w:r>
      <w:r>
        <w:rPr>
          <w:noProof/>
        </w:rPr>
        <w:t xml:space="preserve"> Methodist Charlton Medical Center: 3500 W Wheatland Rd- Outpatient center 214-947-5450</w:t>
      </w:r>
    </w:p>
    <w:p w:rsidR="009D490E" w:rsidRDefault="009D490E" w:rsidP="00D85B80">
      <w:pPr>
        <w:spacing w:after="0" w:line="240" w:lineRule="auto"/>
        <w:rPr>
          <w:noProof/>
        </w:rPr>
      </w:pPr>
      <w:r>
        <w:rPr>
          <w:rFonts w:cstheme="minorHAnsi"/>
          <w:noProof/>
        </w:rPr>
        <w:t xml:space="preserve">⃝  </w:t>
      </w:r>
      <w:r>
        <w:rPr>
          <w:noProof/>
        </w:rPr>
        <w:t>Methodist Midlothian Medical Center: 1201 East US-287 – Outpatient center 469-846-6100</w:t>
      </w:r>
    </w:p>
    <w:p w:rsidR="009D490E" w:rsidRDefault="009D490E" w:rsidP="00D85B80">
      <w:pPr>
        <w:spacing w:after="0" w:line="240" w:lineRule="auto"/>
        <w:rPr>
          <w:noProof/>
        </w:rPr>
      </w:pPr>
      <w:r>
        <w:rPr>
          <w:rFonts w:cstheme="minorHAnsi"/>
          <w:noProof/>
        </w:rPr>
        <w:t xml:space="preserve">⃝  </w:t>
      </w:r>
      <w:r>
        <w:rPr>
          <w:noProof/>
        </w:rPr>
        <w:t>Methodist Mansfield ASC Center: 252 Matlock Road Ste 430 POB 2 at the hospital- 817-242-3600</w:t>
      </w:r>
    </w:p>
    <w:p w:rsidR="009D490E" w:rsidRDefault="009D490E" w:rsidP="00D85B80">
      <w:pPr>
        <w:spacing w:after="0" w:line="240" w:lineRule="auto"/>
        <w:rPr>
          <w:noProof/>
        </w:rPr>
      </w:pPr>
      <w:r>
        <w:rPr>
          <w:rFonts w:cstheme="minorHAnsi"/>
          <w:noProof/>
        </w:rPr>
        <w:t>⃝</w:t>
      </w:r>
      <w:r>
        <w:rPr>
          <w:noProof/>
        </w:rPr>
        <w:t xml:space="preserve">  Methodist Mansfield Medical Center: 2700 East Broad Street – Outpatient center 682-242-2000</w:t>
      </w:r>
    </w:p>
    <w:p w:rsidR="009D490E" w:rsidRDefault="009D490E" w:rsidP="009D490E">
      <w:pPr>
        <w:spacing w:after="0" w:line="240" w:lineRule="auto"/>
        <w:rPr>
          <w:noProof/>
        </w:rPr>
      </w:pPr>
      <w:r>
        <w:rPr>
          <w:rFonts w:cstheme="minorHAnsi"/>
          <w:noProof/>
        </w:rPr>
        <w:t xml:space="preserve">⃝  </w:t>
      </w:r>
      <w:r>
        <w:rPr>
          <w:noProof/>
        </w:rPr>
        <w:t>Endoscopy Center at Redbird Square: 3107 W Camp Wisdom Rd Ste 189- 214-331-2922</w:t>
      </w:r>
    </w:p>
    <w:p w:rsidR="00D85B80" w:rsidRDefault="00D85B80" w:rsidP="00F627DB">
      <w:pPr>
        <w:spacing w:after="120"/>
        <w:jc w:val="center"/>
      </w:pPr>
    </w:p>
    <w:p w:rsidR="00565610" w:rsidRDefault="00565610" w:rsidP="00565610">
      <w:pPr>
        <w:spacing w:after="240"/>
        <w:jc w:val="center"/>
      </w:pPr>
      <w:r>
        <w:t>Patient Name: ______________________________ Patient DOB: ____________</w:t>
      </w:r>
      <w:r w:rsidR="003F32C9">
        <w:t>_ Test name _________</w:t>
      </w:r>
    </w:p>
    <w:p w:rsidR="006744A7" w:rsidRDefault="006744A7" w:rsidP="003F32C9">
      <w:pPr>
        <w:spacing w:after="240"/>
      </w:pPr>
      <w:r>
        <w:t xml:space="preserve">Date of </w:t>
      </w:r>
      <w:r w:rsidR="003F32C9">
        <w:t>procedure</w:t>
      </w:r>
      <w:r>
        <w:t>:  _____________</w:t>
      </w:r>
      <w:r w:rsidR="003F32C9">
        <w:t xml:space="preserve"> A</w:t>
      </w:r>
      <w:r>
        <w:t>rrive at: _______________ Procedure time: _____________</w:t>
      </w:r>
    </w:p>
    <w:p w:rsidR="00884FF0" w:rsidRDefault="00565610" w:rsidP="00884FF0">
      <w:pPr>
        <w:spacing w:after="120"/>
        <w:jc w:val="center"/>
        <w:rPr>
          <w:b/>
          <w:sz w:val="20"/>
          <w:szCs w:val="20"/>
        </w:rPr>
      </w:pPr>
      <w:r w:rsidRPr="00565610">
        <w:rPr>
          <w:b/>
          <w:highlight w:val="yellow"/>
        </w:rPr>
        <w:t>*</w:t>
      </w:r>
      <w:r w:rsidR="00F627DB">
        <w:rPr>
          <w:b/>
          <w:sz w:val="20"/>
          <w:szCs w:val="20"/>
          <w:highlight w:val="yellow"/>
        </w:rPr>
        <w:t>COVID</w:t>
      </w:r>
      <w:r w:rsidRPr="00565610">
        <w:rPr>
          <w:b/>
          <w:sz w:val="20"/>
          <w:szCs w:val="20"/>
          <w:highlight w:val="yellow"/>
        </w:rPr>
        <w:t xml:space="preserve"> pretesting is required </w:t>
      </w:r>
      <w:r w:rsidRPr="009210FB">
        <w:rPr>
          <w:b/>
          <w:sz w:val="20"/>
          <w:szCs w:val="20"/>
          <w:highlight w:val="yellow"/>
          <w:u w:val="single"/>
        </w:rPr>
        <w:t>3 days prior</w:t>
      </w:r>
      <w:r w:rsidRPr="00565610">
        <w:rPr>
          <w:b/>
          <w:sz w:val="20"/>
          <w:szCs w:val="20"/>
          <w:highlight w:val="yellow"/>
        </w:rPr>
        <w:t xml:space="preserve"> to this procedure date</w:t>
      </w:r>
      <w:r w:rsidR="00F627DB">
        <w:rPr>
          <w:b/>
          <w:sz w:val="20"/>
          <w:szCs w:val="20"/>
          <w:highlight w:val="yellow"/>
        </w:rPr>
        <w:t xml:space="preserve"> for all Methodist locations</w:t>
      </w:r>
      <w:r w:rsidRPr="00884FF0">
        <w:rPr>
          <w:b/>
          <w:sz w:val="20"/>
          <w:szCs w:val="20"/>
        </w:rPr>
        <w:t xml:space="preserve">.  </w:t>
      </w:r>
    </w:p>
    <w:p w:rsidR="00884FF0" w:rsidRDefault="00884FF0" w:rsidP="00884FF0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Charlton patients call 214-947-6189 to schedule your covid pretest.</w:t>
      </w:r>
      <w:r w:rsidR="009210FB">
        <w:rPr>
          <w:b/>
          <w:sz w:val="20"/>
          <w:szCs w:val="20"/>
        </w:rPr>
        <w:t xml:space="preserve"> </w:t>
      </w:r>
    </w:p>
    <w:p w:rsidR="00884FF0" w:rsidRDefault="00884FF0" w:rsidP="00884FF0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Mansfield patients call 682-242-2000 to schedule your covid pretest.</w:t>
      </w:r>
    </w:p>
    <w:p w:rsidR="00884FF0" w:rsidRDefault="00884FF0" w:rsidP="00F627DB">
      <w:pPr>
        <w:spacing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Midlothian patients a nurse will call you to schedule.  {</w:t>
      </w:r>
      <w:r w:rsidR="009210FB">
        <w:rPr>
          <w:b/>
          <w:sz w:val="20"/>
          <w:szCs w:val="20"/>
        </w:rPr>
        <w:t>If</w:t>
      </w:r>
      <w:r>
        <w:rPr>
          <w:b/>
          <w:sz w:val="20"/>
          <w:szCs w:val="20"/>
        </w:rPr>
        <w:t xml:space="preserve"> needed their # is 469-846-</w:t>
      </w:r>
      <w:r w:rsidR="009210FB">
        <w:rPr>
          <w:b/>
          <w:sz w:val="20"/>
          <w:szCs w:val="20"/>
        </w:rPr>
        <w:t>6100}</w:t>
      </w:r>
    </w:p>
    <w:p w:rsidR="00F5787C" w:rsidRDefault="004718E8" w:rsidP="006744A7">
      <w:pPr>
        <w:pStyle w:val="ListParagraph"/>
        <w:numPr>
          <w:ilvl w:val="0"/>
          <w:numId w:val="2"/>
        </w:numPr>
        <w:spacing w:after="240"/>
      </w:pPr>
      <w:r w:rsidRPr="00F627DB">
        <w:rPr>
          <w:b/>
          <w:highlight w:val="yellow"/>
          <w:u w:val="single"/>
        </w:rPr>
        <w:t>THE DAY BEFORE YOUR PROCEDURE</w:t>
      </w:r>
      <w:r w:rsidR="00F5787C">
        <w:t>, you may eat breakfast, lunch and dinner</w:t>
      </w:r>
      <w:r w:rsidR="00EF246B">
        <w:t xml:space="preserve"> as normal.  You </w:t>
      </w:r>
      <w:r w:rsidR="00064C62">
        <w:t>will</w:t>
      </w:r>
      <w:r w:rsidR="00EF246B">
        <w:t xml:space="preserve"> stop eating and drinking at Midnight!  This includes chewing gum, chewin</w:t>
      </w:r>
      <w:r w:rsidR="00064C62">
        <w:t xml:space="preserve">g tobacco, mints </w:t>
      </w:r>
      <w:r w:rsidR="00EF246B">
        <w:t>and hard candies</w:t>
      </w:r>
      <w:r w:rsidR="00064C62">
        <w:t xml:space="preserve"> </w:t>
      </w:r>
      <w:r w:rsidR="00EF246B">
        <w:t xml:space="preserve">etc.  </w:t>
      </w:r>
      <w:r w:rsidR="00EF246B" w:rsidRPr="00064C62">
        <w:rPr>
          <w:b/>
          <w:i/>
          <w:u w:val="single"/>
        </w:rPr>
        <w:t>If you eat, your procedure will be cancelled.</w:t>
      </w:r>
    </w:p>
    <w:p w:rsidR="006744A7" w:rsidRDefault="006744A7" w:rsidP="006744A7">
      <w:pPr>
        <w:pStyle w:val="ListParagraph"/>
        <w:spacing w:after="240"/>
      </w:pPr>
    </w:p>
    <w:p w:rsidR="00955D3C" w:rsidRDefault="00064C62" w:rsidP="00565610">
      <w:pPr>
        <w:pStyle w:val="ListParagraph"/>
        <w:numPr>
          <w:ilvl w:val="0"/>
          <w:numId w:val="2"/>
        </w:numPr>
        <w:spacing w:after="240"/>
      </w:pPr>
      <w:r w:rsidRPr="00F627DB">
        <w:rPr>
          <w:b/>
          <w:highlight w:val="yellow"/>
          <w:u w:val="single"/>
        </w:rPr>
        <w:t>NOTICE ABOUT YOUR MEDICATIONS</w:t>
      </w:r>
      <w:r>
        <w:t xml:space="preserve">:  </w:t>
      </w:r>
      <w:r w:rsidR="00955D3C">
        <w:t>See next sheet:</w:t>
      </w:r>
    </w:p>
    <w:p w:rsidR="00955D3C" w:rsidRDefault="00955D3C" w:rsidP="00955D3C">
      <w:pPr>
        <w:pStyle w:val="ListParagraph"/>
      </w:pPr>
    </w:p>
    <w:p w:rsidR="00F627DB" w:rsidRDefault="004718E8" w:rsidP="00955D3C">
      <w:pPr>
        <w:pStyle w:val="ListParagraph"/>
        <w:spacing w:after="240"/>
      </w:pPr>
      <w:r>
        <w:t xml:space="preserve"> </w:t>
      </w:r>
      <w:r w:rsidR="00757E98">
        <w:t xml:space="preserve">Medication Notes </w:t>
      </w:r>
      <w:r w:rsidR="00F627DB">
        <w:t>_____________________</w:t>
      </w:r>
      <w:r w:rsidR="00955D3C">
        <w:t>______________________________________</w:t>
      </w:r>
    </w:p>
    <w:p w:rsidR="00F627DB" w:rsidRDefault="00F627DB" w:rsidP="00F627DB">
      <w:pPr>
        <w:pStyle w:val="ListParagraph"/>
      </w:pPr>
      <w:r>
        <w:t>___________________________________________________________________________</w:t>
      </w:r>
    </w:p>
    <w:p w:rsidR="00F5787C" w:rsidRPr="00EB5C90" w:rsidRDefault="00955D3C" w:rsidP="00F627DB">
      <w:pPr>
        <w:pStyle w:val="ListParagraph"/>
        <w:spacing w:after="240"/>
        <w:rPr>
          <w:sz w:val="20"/>
          <w:szCs w:val="20"/>
        </w:rPr>
      </w:pPr>
      <w:r>
        <w:rPr>
          <w:sz w:val="20"/>
          <w:szCs w:val="20"/>
        </w:rPr>
        <w:t>(</w:t>
      </w:r>
      <w:r w:rsidR="004718E8" w:rsidRPr="00EB5C90">
        <w:rPr>
          <w:sz w:val="20"/>
          <w:szCs w:val="20"/>
        </w:rPr>
        <w:t xml:space="preserve">The hospital will ask you for your medication list, so please prepare this and take with you </w:t>
      </w:r>
      <w:r w:rsidR="00757E98">
        <w:rPr>
          <w:sz w:val="20"/>
          <w:szCs w:val="20"/>
        </w:rPr>
        <w:t>on</w:t>
      </w:r>
      <w:r>
        <w:rPr>
          <w:sz w:val="20"/>
          <w:szCs w:val="20"/>
        </w:rPr>
        <w:t xml:space="preserve"> your test)</w:t>
      </w:r>
      <w:bookmarkStart w:id="0" w:name="_GoBack"/>
      <w:bookmarkEnd w:id="0"/>
      <w:r w:rsidR="009F19C4" w:rsidRPr="00EB5C90">
        <w:rPr>
          <w:sz w:val="20"/>
          <w:szCs w:val="20"/>
        </w:rPr>
        <w:t xml:space="preserve"> </w:t>
      </w:r>
    </w:p>
    <w:p w:rsidR="006744A7" w:rsidRDefault="006744A7" w:rsidP="006744A7">
      <w:pPr>
        <w:pStyle w:val="ListParagraph"/>
        <w:spacing w:after="240"/>
      </w:pPr>
    </w:p>
    <w:p w:rsidR="00F5787C" w:rsidRDefault="004718E8" w:rsidP="006744A7">
      <w:pPr>
        <w:pStyle w:val="ListParagraph"/>
        <w:numPr>
          <w:ilvl w:val="0"/>
          <w:numId w:val="2"/>
        </w:numPr>
        <w:spacing w:after="240"/>
      </w:pPr>
      <w:r w:rsidRPr="00F627DB">
        <w:rPr>
          <w:b/>
          <w:highlight w:val="yellow"/>
          <w:u w:val="single"/>
        </w:rPr>
        <w:t>THE MORNING OF YOUR PROCEDURE</w:t>
      </w:r>
      <w:r w:rsidR="00F5787C" w:rsidRPr="00F627DB">
        <w:t>,</w:t>
      </w:r>
      <w:r w:rsidR="00F5787C">
        <w:t xml:space="preserve"> you may take any blood pressure medication</w:t>
      </w:r>
      <w:r w:rsidR="00CE3B3D">
        <w:t xml:space="preserve"> </w:t>
      </w:r>
      <w:r w:rsidR="00F627DB">
        <w:t>4 hours prior to arrival</w:t>
      </w:r>
      <w:r w:rsidR="00CE3B3D">
        <w:t xml:space="preserve"> with a sip of water only.  </w:t>
      </w:r>
    </w:p>
    <w:p w:rsidR="006744A7" w:rsidRDefault="006744A7" w:rsidP="006744A7">
      <w:pPr>
        <w:pStyle w:val="ListParagraph"/>
      </w:pPr>
    </w:p>
    <w:p w:rsidR="00F5787C" w:rsidRDefault="00CE3B3D" w:rsidP="00D81E1C">
      <w:pPr>
        <w:pStyle w:val="ListParagraph"/>
        <w:numPr>
          <w:ilvl w:val="0"/>
          <w:numId w:val="2"/>
        </w:numPr>
        <w:spacing w:after="240"/>
      </w:pPr>
      <w:r w:rsidRPr="00F627DB">
        <w:rPr>
          <w:b/>
          <w:highlight w:val="yellow"/>
          <w:u w:val="single"/>
        </w:rPr>
        <w:t>NOTICE ABOUT TRANSPORTATION</w:t>
      </w:r>
      <w:r>
        <w:t xml:space="preserve">:  </w:t>
      </w:r>
      <w:r w:rsidR="00F5787C">
        <w:t>You wil</w:t>
      </w:r>
      <w:r>
        <w:t xml:space="preserve">l be sedated for this procedure, therefor you </w:t>
      </w:r>
      <w:r w:rsidR="00F5787C">
        <w:t xml:space="preserve">must have someone </w:t>
      </w:r>
      <w:r>
        <w:t xml:space="preserve">with you </w:t>
      </w:r>
      <w:r w:rsidR="00D81E1C">
        <w:t>to drive you to and from the procedure.  Please note:</w:t>
      </w:r>
      <w:r>
        <w:t xml:space="preserve">  Driving services such as a taxi, bus, UBER, </w:t>
      </w:r>
      <w:proofErr w:type="spellStart"/>
      <w:r>
        <w:t>lyft</w:t>
      </w:r>
      <w:proofErr w:type="spellEnd"/>
      <w:r>
        <w:t xml:space="preserve"> etc. are </w:t>
      </w:r>
      <w:r w:rsidRPr="00D81E1C">
        <w:rPr>
          <w:i/>
          <w:u w:val="single"/>
        </w:rPr>
        <w:t>not</w:t>
      </w:r>
      <w:r w:rsidRPr="00D81E1C">
        <w:rPr>
          <w:u w:val="single"/>
        </w:rPr>
        <w:t xml:space="preserve"> allowed</w:t>
      </w:r>
      <w:r>
        <w:t>.  Your test will be cancelled if you do not have approved transportation.</w:t>
      </w:r>
      <w:r w:rsidR="00F5787C">
        <w:t xml:space="preserve"> </w:t>
      </w:r>
    </w:p>
    <w:p w:rsidR="006744A7" w:rsidRDefault="006744A7" w:rsidP="006744A7">
      <w:pPr>
        <w:pStyle w:val="ListParagraph"/>
        <w:spacing w:after="240"/>
      </w:pPr>
    </w:p>
    <w:p w:rsidR="006744A7" w:rsidRDefault="004718E8" w:rsidP="004718E8">
      <w:pPr>
        <w:pStyle w:val="ListParagraph"/>
        <w:numPr>
          <w:ilvl w:val="0"/>
          <w:numId w:val="2"/>
        </w:numPr>
        <w:spacing w:after="240"/>
      </w:pPr>
      <w:r w:rsidRPr="00F627DB">
        <w:rPr>
          <w:b/>
          <w:highlight w:val="yellow"/>
          <w:u w:val="single"/>
        </w:rPr>
        <w:t>THE DAY AFTER YOUR PROCEDURE</w:t>
      </w:r>
      <w:r w:rsidR="00F5787C">
        <w:t>, please call our office to schedule your follow-up appointment for your results</w:t>
      </w:r>
      <w:r w:rsidR="006744A7">
        <w:t>.</w:t>
      </w:r>
    </w:p>
    <w:p w:rsidR="006744A7" w:rsidRDefault="006744A7" w:rsidP="006744A7">
      <w:pPr>
        <w:pStyle w:val="ListParagraph"/>
      </w:pPr>
    </w:p>
    <w:p w:rsidR="006744A7" w:rsidRDefault="006744A7" w:rsidP="00EB5C90">
      <w:pPr>
        <w:pStyle w:val="ListParagraph"/>
        <w:spacing w:after="240"/>
      </w:pPr>
      <w:r>
        <w:t>Patient S</w:t>
      </w:r>
      <w:r w:rsidR="00D81E1C">
        <w:t>ignature: ____________</w:t>
      </w:r>
      <w:r>
        <w:t>____________________</w:t>
      </w:r>
      <w:r w:rsidR="00D81E1C">
        <w:t>___________Date:______________</w:t>
      </w:r>
      <w:r>
        <w:t>__</w:t>
      </w:r>
    </w:p>
    <w:p w:rsidR="00F5787C" w:rsidRDefault="00EB5C90" w:rsidP="00EB5C90">
      <w:pPr>
        <w:spacing w:after="360"/>
        <w:jc w:val="center"/>
      </w:pPr>
      <w:r>
        <w:t>Please call our office if you have any questions 214-948-8856.</w:t>
      </w:r>
    </w:p>
    <w:sectPr w:rsidR="00F5787C" w:rsidSect="00217E37">
      <w:headerReference w:type="default" r:id="rId7"/>
      <w:footerReference w:type="default" r:id="rId8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3C3" w:rsidRDefault="007853C3" w:rsidP="00217E37">
      <w:pPr>
        <w:spacing w:after="0" w:line="240" w:lineRule="auto"/>
      </w:pPr>
      <w:r>
        <w:separator/>
      </w:r>
    </w:p>
  </w:endnote>
  <w:endnote w:type="continuationSeparator" w:id="0">
    <w:p w:rsidR="007853C3" w:rsidRDefault="007853C3" w:rsidP="0021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9C4" w:rsidRPr="00F5787C" w:rsidRDefault="009F19C4" w:rsidP="009F19C4">
    <w:pPr>
      <w:jc w:val="center"/>
    </w:pPr>
    <w:r>
      <w:t>If you do not follow the above prep, your procedure will be cancelled and a fee of $100 will be applied.  Please make sure you understand the above instructions before signing.</w:t>
    </w:r>
  </w:p>
  <w:p w:rsidR="00217E37" w:rsidRDefault="00217E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3C3" w:rsidRDefault="007853C3" w:rsidP="00217E37">
      <w:pPr>
        <w:spacing w:after="0" w:line="240" w:lineRule="auto"/>
      </w:pPr>
      <w:r>
        <w:separator/>
      </w:r>
    </w:p>
  </w:footnote>
  <w:footnote w:type="continuationSeparator" w:id="0">
    <w:p w:rsidR="007853C3" w:rsidRDefault="007853C3" w:rsidP="0021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37" w:rsidRPr="00572FD3" w:rsidRDefault="00217E37" w:rsidP="00217E37">
    <w:pPr>
      <w:spacing w:after="0" w:line="240" w:lineRule="auto"/>
      <w:ind w:left="6390" w:firstLine="720"/>
      <w:rPr>
        <w:sz w:val="18"/>
      </w:rPr>
    </w:pPr>
    <w:r w:rsidRPr="00572FD3"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6AEAC3FC" wp14:editId="4B6D876B">
          <wp:simplePos x="0" y="0"/>
          <wp:positionH relativeFrom="column">
            <wp:posOffset>-447675</wp:posOffset>
          </wp:positionH>
          <wp:positionV relativeFrom="paragraph">
            <wp:posOffset>9525</wp:posOffset>
          </wp:positionV>
          <wp:extent cx="2238375" cy="74295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FD3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73A41F" wp14:editId="176C06D1">
              <wp:simplePos x="0" y="0"/>
              <wp:positionH relativeFrom="column">
                <wp:posOffset>4466590</wp:posOffset>
              </wp:positionH>
              <wp:positionV relativeFrom="paragraph">
                <wp:posOffset>9525</wp:posOffset>
              </wp:positionV>
              <wp:extent cx="0" cy="67627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762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508A0" id="Straight Connector 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pt,.75pt" to="351.7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" strokecolor="#2f5597" strokeweight=".5pt">
              <v:stroke joinstyle="miter"/>
            </v:line>
          </w:pict>
        </mc:Fallback>
      </mc:AlternateContent>
    </w:r>
    <w:r w:rsidRPr="00572FD3">
      <w:rPr>
        <w:sz w:val="18"/>
      </w:rPr>
      <w:t>3450 W. Wheatland Rd.</w:t>
    </w:r>
  </w:p>
  <w:p w:rsidR="00217E37" w:rsidRDefault="00217E37" w:rsidP="00217E37">
    <w:pPr>
      <w:spacing w:after="0" w:line="240" w:lineRule="auto"/>
      <w:ind w:left="7200" w:hanging="90"/>
      <w:rPr>
        <w:sz w:val="18"/>
      </w:rPr>
    </w:pPr>
    <w:r>
      <w:rPr>
        <w:sz w:val="18"/>
      </w:rPr>
      <w:t>Physician Building 2, Suite 24</w:t>
    </w:r>
    <w:r w:rsidR="00565610">
      <w:rPr>
        <w:sz w:val="18"/>
      </w:rPr>
      <w:t>0</w:t>
    </w:r>
  </w:p>
  <w:p w:rsidR="00217E37" w:rsidRPr="00572FD3" w:rsidRDefault="00217E37" w:rsidP="00217E37">
    <w:pPr>
      <w:spacing w:after="0" w:line="240" w:lineRule="auto"/>
      <w:ind w:left="7200" w:hanging="90"/>
      <w:rPr>
        <w:sz w:val="18"/>
      </w:rPr>
    </w:pPr>
    <w:r>
      <w:rPr>
        <w:sz w:val="18"/>
      </w:rPr>
      <w:t>Dallas, TX 75234</w:t>
    </w:r>
  </w:p>
  <w:p w:rsidR="00217E37" w:rsidRPr="00572FD3" w:rsidRDefault="00217E37" w:rsidP="00217E37">
    <w:pPr>
      <w:tabs>
        <w:tab w:val="left" w:pos="7110"/>
      </w:tabs>
      <w:spacing w:after="0" w:line="240" w:lineRule="auto"/>
      <w:rPr>
        <w:sz w:val="18"/>
      </w:rPr>
    </w:pPr>
    <w:r w:rsidRPr="00572FD3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F79926" wp14:editId="22BB2C42">
              <wp:simplePos x="0" y="0"/>
              <wp:positionH relativeFrom="column">
                <wp:posOffset>161925</wp:posOffset>
              </wp:positionH>
              <wp:positionV relativeFrom="paragraph">
                <wp:posOffset>13970</wp:posOffset>
              </wp:positionV>
              <wp:extent cx="1571625" cy="247650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7E37" w:rsidRDefault="00217E37" w:rsidP="00217E37">
                          <w:pPr>
                            <w:rPr>
                              <w:sz w:val="20"/>
                            </w:rPr>
                          </w:pPr>
                          <w:r w:rsidRPr="00217E37">
                            <w:rPr>
                              <w:sz w:val="20"/>
                            </w:rPr>
                            <w:t>Charlton Gastroenterology</w:t>
                          </w:r>
                        </w:p>
                        <w:p w:rsidR="004854DB" w:rsidRDefault="004854DB" w:rsidP="00217E37">
                          <w:pPr>
                            <w:rPr>
                              <w:sz w:val="20"/>
                            </w:rPr>
                          </w:pPr>
                        </w:p>
                        <w:p w:rsidR="004854DB" w:rsidRDefault="004854DB" w:rsidP="00217E37">
                          <w:pPr>
                            <w:rPr>
                              <w:sz w:val="20"/>
                            </w:rPr>
                          </w:pPr>
                        </w:p>
                        <w:p w:rsidR="004854DB" w:rsidRDefault="004854DB" w:rsidP="00217E37">
                          <w:pPr>
                            <w:rPr>
                              <w:sz w:val="20"/>
                            </w:rPr>
                          </w:pPr>
                        </w:p>
                        <w:p w:rsidR="004854DB" w:rsidRPr="00217E37" w:rsidRDefault="004854DB" w:rsidP="00217E37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7992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2.75pt;margin-top:1.1pt;width:123.7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" stroked="f">
              <v:textbox>
                <w:txbxContent>
                  <w:p w:rsidR="00217E37" w:rsidRDefault="00217E37" w:rsidP="00217E37">
                    <w:pPr>
                      <w:rPr>
                        <w:sz w:val="20"/>
                      </w:rPr>
                    </w:pPr>
                    <w:r w:rsidRPr="00217E37">
                      <w:rPr>
                        <w:sz w:val="20"/>
                      </w:rPr>
                      <w:t>Charlton Gastroenterology</w:t>
                    </w:r>
                  </w:p>
                  <w:p w:rsidR="004854DB" w:rsidRDefault="004854DB" w:rsidP="00217E37">
                    <w:pPr>
                      <w:rPr>
                        <w:sz w:val="20"/>
                      </w:rPr>
                    </w:pPr>
                  </w:p>
                  <w:p w:rsidR="004854DB" w:rsidRDefault="004854DB" w:rsidP="00217E37">
                    <w:pPr>
                      <w:rPr>
                        <w:sz w:val="20"/>
                      </w:rPr>
                    </w:pPr>
                  </w:p>
                  <w:p w:rsidR="004854DB" w:rsidRDefault="004854DB" w:rsidP="00217E37">
                    <w:pPr>
                      <w:rPr>
                        <w:sz w:val="20"/>
                      </w:rPr>
                    </w:pPr>
                  </w:p>
                  <w:p w:rsidR="004854DB" w:rsidRPr="00217E37" w:rsidRDefault="004854DB" w:rsidP="00217E37">
                    <w:pPr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572FD3">
      <w:rPr>
        <w:sz w:val="18"/>
      </w:rPr>
      <w:tab/>
      <w:t xml:space="preserve">P: </w:t>
    </w:r>
    <w:r>
      <w:rPr>
        <w:sz w:val="18"/>
      </w:rPr>
      <w:t>214-948-8856</w:t>
    </w:r>
  </w:p>
  <w:p w:rsidR="00217E37" w:rsidRPr="00572FD3" w:rsidRDefault="00217E37" w:rsidP="00217E37">
    <w:pPr>
      <w:spacing w:after="0" w:line="240" w:lineRule="auto"/>
      <w:ind w:left="6480" w:firstLine="630"/>
      <w:rPr>
        <w:sz w:val="18"/>
        <w14:glow w14:rad="0">
          <w14:srgbClr w14:val="000000">
            <w14:alpha w14:val="100000"/>
          </w14:srgbClr>
        </w14:glow>
        <w14:shadow w14:blurRad="50800" w14:dist="50800" w14:dir="5400000" w14:sx="0" w14:sy="0" w14:kx="0" w14:ky="0" w14:algn="ctr">
          <w14:srgbClr w14:val="000000">
            <w14:alpha w14:val="100000"/>
          </w14:srgbClr>
        </w14:shadow>
      </w:rPr>
    </w:pPr>
    <w:r w:rsidRPr="00572FD3">
      <w:rPr>
        <w:sz w:val="18"/>
      </w:rPr>
      <w:t xml:space="preserve">F: </w:t>
    </w:r>
    <w:r>
      <w:rPr>
        <w:sz w:val="18"/>
      </w:rPr>
      <w:t>214-948-5516</w:t>
    </w:r>
  </w:p>
  <w:p w:rsidR="00217E37" w:rsidRDefault="00217E37" w:rsidP="00217E37">
    <w:pPr>
      <w:pStyle w:val="Header"/>
      <w:tabs>
        <w:tab w:val="clear" w:pos="4680"/>
        <w:tab w:val="clear" w:pos="9360"/>
        <w:tab w:val="left" w:pos="3750"/>
        <w:tab w:val="left" w:pos="71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76AE"/>
    <w:multiLevelType w:val="hybridMultilevel"/>
    <w:tmpl w:val="78200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5401C"/>
    <w:multiLevelType w:val="hybridMultilevel"/>
    <w:tmpl w:val="8112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37"/>
    <w:rsid w:val="00064C62"/>
    <w:rsid w:val="00217E37"/>
    <w:rsid w:val="0028020B"/>
    <w:rsid w:val="00303BF0"/>
    <w:rsid w:val="0035056C"/>
    <w:rsid w:val="003F32C9"/>
    <w:rsid w:val="004718E8"/>
    <w:rsid w:val="0047579E"/>
    <w:rsid w:val="004854DB"/>
    <w:rsid w:val="005620B1"/>
    <w:rsid w:val="00565610"/>
    <w:rsid w:val="00613DBF"/>
    <w:rsid w:val="006744A7"/>
    <w:rsid w:val="006A28DC"/>
    <w:rsid w:val="00757E98"/>
    <w:rsid w:val="007853C3"/>
    <w:rsid w:val="007D4241"/>
    <w:rsid w:val="00884FF0"/>
    <w:rsid w:val="009210FB"/>
    <w:rsid w:val="00955D3C"/>
    <w:rsid w:val="009D490E"/>
    <w:rsid w:val="009E1F3F"/>
    <w:rsid w:val="009F19C4"/>
    <w:rsid w:val="00AF297B"/>
    <w:rsid w:val="00BD3B21"/>
    <w:rsid w:val="00BE5B3D"/>
    <w:rsid w:val="00CE3B3D"/>
    <w:rsid w:val="00CF2902"/>
    <w:rsid w:val="00D81E1C"/>
    <w:rsid w:val="00D85B80"/>
    <w:rsid w:val="00E71676"/>
    <w:rsid w:val="00EB5C90"/>
    <w:rsid w:val="00ED21A8"/>
    <w:rsid w:val="00EF246B"/>
    <w:rsid w:val="00F41993"/>
    <w:rsid w:val="00F5787C"/>
    <w:rsid w:val="00F627DB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426F8E-B673-480F-8AFE-2461DCAB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E37"/>
  </w:style>
  <w:style w:type="paragraph" w:styleId="Footer">
    <w:name w:val="footer"/>
    <w:basedOn w:val="Normal"/>
    <w:link w:val="FooterChar"/>
    <w:uiPriority w:val="99"/>
    <w:unhideWhenUsed/>
    <w:rsid w:val="0021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E37"/>
  </w:style>
  <w:style w:type="paragraph" w:styleId="ListParagraph">
    <w:name w:val="List Paragraph"/>
    <w:basedOn w:val="Normal"/>
    <w:uiPriority w:val="34"/>
    <w:qFormat/>
    <w:rsid w:val="00CF2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Health System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Villalpando, Lauren M</dc:creator>
  <cp:keywords/>
  <dc:description/>
  <cp:lastModifiedBy>Steltzlen, Michele</cp:lastModifiedBy>
  <cp:revision>2</cp:revision>
  <cp:lastPrinted>2022-01-12T14:52:00Z</cp:lastPrinted>
  <dcterms:created xsi:type="dcterms:W3CDTF">2022-01-12T14:56:00Z</dcterms:created>
  <dcterms:modified xsi:type="dcterms:W3CDTF">2022-01-12T14:56:00Z</dcterms:modified>
</cp:coreProperties>
</file>